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93" w:rsidRDefault="000E1193" w:rsidP="000E1193">
      <w:pPr>
        <w:pStyle w:val="NormalWeb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TECHNOLOGY BASED UNIT DEVELOPER </w:t>
      </w:r>
      <w:r w:rsidR="00402A0D">
        <w:rPr>
          <w:b/>
          <w:color w:val="auto"/>
          <w:sz w:val="22"/>
          <w:szCs w:val="22"/>
        </w:rPr>
        <w:t>TEMPLATE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459"/>
        <w:gridCol w:w="25"/>
        <w:gridCol w:w="1308"/>
        <w:gridCol w:w="1075"/>
        <w:gridCol w:w="2362"/>
        <w:gridCol w:w="21"/>
        <w:gridCol w:w="3399"/>
      </w:tblGrid>
      <w:tr w:rsidR="000E1193" w:rsidTr="000E1193">
        <w:trPr>
          <w:trHeight w:val="137"/>
        </w:trPr>
        <w:tc>
          <w:tcPr>
            <w:tcW w:w="1899" w:type="dxa"/>
          </w:tcPr>
          <w:p w:rsidR="000E1193" w:rsidRDefault="000E1193" w:rsidP="00872F1A">
            <w:pPr>
              <w:pStyle w:val="NormalWeb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Subject Area</w:t>
            </w:r>
          </w:p>
        </w:tc>
        <w:tc>
          <w:tcPr>
            <w:tcW w:w="8649" w:type="dxa"/>
            <w:gridSpan w:val="7"/>
          </w:tcPr>
          <w:p w:rsidR="000E1193" w:rsidRDefault="000E1193" w:rsidP="00872F1A">
            <w:pPr>
              <w:pStyle w:val="NormalWeb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Choosing Proficiencies: What content standards does this unit address?</w:t>
            </w:r>
          </w:p>
        </w:tc>
      </w:tr>
      <w:tr w:rsidR="000E1193" w:rsidTr="000E1193">
        <w:trPr>
          <w:trHeight w:val="2472"/>
        </w:trPr>
        <w:tc>
          <w:tcPr>
            <w:tcW w:w="1899" w:type="dxa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Language Arts</w:t>
            </w:r>
          </w:p>
          <w:p w:rsidR="000E1193" w:rsidRDefault="000E1193" w:rsidP="00872F1A">
            <w:pPr>
              <w:pStyle w:val="NormalWeb"/>
              <w:spacing w:before="0" w:beforeAutospacing="0" w:after="0" w:afterAutospacing="0"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 Math</w:t>
            </w:r>
          </w:p>
          <w:p w:rsidR="000E1193" w:rsidRDefault="000E1193" w:rsidP="00872F1A">
            <w:pPr>
              <w:pStyle w:val="NormalWeb"/>
              <w:spacing w:before="0" w:beforeAutospacing="0" w:after="0" w:afterAutospacing="0"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 Social Science</w:t>
            </w:r>
          </w:p>
          <w:p w:rsidR="000E1193" w:rsidRDefault="000E1193" w:rsidP="00872F1A">
            <w:pPr>
              <w:pStyle w:val="NormalWeb"/>
              <w:spacing w:before="0" w:beforeAutospacing="0" w:after="0" w:afterAutospacing="0"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 P.E.</w:t>
            </w:r>
          </w:p>
          <w:p w:rsidR="000E1193" w:rsidRDefault="000E1193" w:rsidP="00872F1A">
            <w:pPr>
              <w:pStyle w:val="NormalWeb"/>
              <w:spacing w:before="0" w:beforeAutospacing="0" w:after="0" w:afterAutospacing="0"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___Arts</w:t>
            </w:r>
          </w:p>
          <w:p w:rsidR="000E1193" w:rsidRDefault="000E1193" w:rsidP="00872F1A">
            <w:pPr>
              <w:pStyle w:val="NormalWeb"/>
              <w:spacing w:before="0" w:beforeAutospacing="0" w:after="0" w:afterAutospacing="0" w:line="48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 Other</w:t>
            </w:r>
          </w:p>
        </w:tc>
        <w:tc>
          <w:tcPr>
            <w:tcW w:w="8649" w:type="dxa"/>
            <w:gridSpan w:val="7"/>
          </w:tcPr>
          <w:p w:rsidR="000E1193" w:rsidRDefault="000E1193" w:rsidP="00872F1A">
            <w:pPr>
              <w:pStyle w:val="Heading3"/>
              <w:widowControl/>
              <w:autoSpaceDE w:val="0"/>
              <w:autoSpaceDN w:val="0"/>
              <w:adjustRightInd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UNIT TITLE: </w:t>
            </w:r>
          </w:p>
          <w:p w:rsidR="000E1193" w:rsidRDefault="000E1193" w:rsidP="000E1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all content standards below that this unit will address:</w:t>
            </w:r>
          </w:p>
        </w:tc>
      </w:tr>
      <w:tr w:rsidR="000E1193" w:rsidTr="000E1193">
        <w:trPr>
          <w:cantSplit/>
          <w:trHeight w:val="1655"/>
        </w:trPr>
        <w:tc>
          <w:tcPr>
            <w:tcW w:w="10548" w:type="dxa"/>
            <w:gridSpan w:val="8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Define your instructional purpose in terms of relevance to real life applications.</w:t>
            </w: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E1193" w:rsidTr="000E1193">
        <w:trPr>
          <w:trHeight w:val="239"/>
        </w:trPr>
        <w:tc>
          <w:tcPr>
            <w:tcW w:w="3691" w:type="dxa"/>
            <w:gridSpan w:val="4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Identify Learning Activity Domains</w:t>
            </w:r>
          </w:p>
        </w:tc>
        <w:tc>
          <w:tcPr>
            <w:tcW w:w="6857" w:type="dxa"/>
            <w:gridSpan w:val="4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Identify the learning task that the students will be experience.</w:t>
            </w:r>
          </w:p>
        </w:tc>
      </w:tr>
      <w:tr w:rsidR="000E1193" w:rsidTr="000E1193">
        <w:trPr>
          <w:trHeight w:val="2319"/>
        </w:trPr>
        <w:tc>
          <w:tcPr>
            <w:tcW w:w="3691" w:type="dxa"/>
            <w:gridSpan w:val="4"/>
          </w:tcPr>
          <w:p w:rsidR="000E1193" w:rsidRDefault="000E1193" w:rsidP="000E1193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Experiential Learning</w:t>
            </w:r>
          </w:p>
          <w:p w:rsidR="000E1193" w:rsidRDefault="000E1193" w:rsidP="000E1193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Inferential Learning</w:t>
            </w:r>
          </w:p>
          <w:p w:rsidR="000E1193" w:rsidRDefault="000E1193" w:rsidP="000E1193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Hypothetical Learning</w:t>
            </w:r>
          </w:p>
          <w:p w:rsidR="000E1193" w:rsidRDefault="000E1193" w:rsidP="000E1193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Analytical Learning</w:t>
            </w:r>
          </w:p>
          <w:p w:rsidR="000E1193" w:rsidRDefault="000E1193" w:rsidP="000E1193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Evidential Learning</w:t>
            </w:r>
          </w:p>
          <w:p w:rsidR="000E1193" w:rsidRDefault="000E1193" w:rsidP="000E1193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Virtual Learning</w:t>
            </w:r>
          </w:p>
          <w:p w:rsidR="000E1193" w:rsidRDefault="000E1193" w:rsidP="000E1193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Illustrated Learning</w:t>
            </w:r>
          </w:p>
          <w:p w:rsidR="000E1193" w:rsidRDefault="000E1193" w:rsidP="000E1193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Performance Learning</w:t>
            </w:r>
          </w:p>
          <w:p w:rsidR="000E1193" w:rsidRDefault="000E1193" w:rsidP="000E1193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Collaborative Learning</w:t>
            </w:r>
          </w:p>
          <w:p w:rsidR="000E1193" w:rsidRDefault="000E1193" w:rsidP="000E1193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Authentic Learning</w:t>
            </w:r>
          </w:p>
        </w:tc>
        <w:tc>
          <w:tcPr>
            <w:tcW w:w="6857" w:type="dxa"/>
            <w:gridSpan w:val="4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</w:tr>
      <w:tr w:rsidR="000E1193" w:rsidTr="000E1193">
        <w:trPr>
          <w:trHeight w:val="718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93" w:rsidRDefault="000E1193" w:rsidP="00872F1A">
            <w:pPr>
              <w:pStyle w:val="NormalWeb"/>
              <w:tabs>
                <w:tab w:val="num" w:pos="180"/>
              </w:tabs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Identify methods of assessment</w:t>
            </w:r>
          </w:p>
          <w:p w:rsidR="000E1193" w:rsidRDefault="000E1193" w:rsidP="00872F1A">
            <w:pPr>
              <w:pStyle w:val="NormalWeb"/>
              <w:tabs>
                <w:tab w:val="num" w:pos="180"/>
              </w:tabs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tabs>
                <w:tab w:val="num" w:pos="180"/>
              </w:tabs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tabs>
                <w:tab w:val="num" w:pos="180"/>
              </w:tabs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tabs>
                <w:tab w:val="num" w:pos="180"/>
              </w:tabs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tabs>
                <w:tab w:val="num" w:pos="180"/>
              </w:tabs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tabs>
                <w:tab w:val="num" w:pos="180"/>
              </w:tabs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Identify the performance assessment content standards measured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0E1193" w:rsidRDefault="000E1193" w:rsidP="000E1193">
            <w:pPr>
              <w:pStyle w:val="NormalWeb"/>
              <w:spacing w:before="0" w:beforeAutospacing="0" w:after="0" w:afterAutospacing="0"/>
              <w:ind w:left="252"/>
              <w:rPr>
                <w:color w:val="auto"/>
                <w:sz w:val="20"/>
                <w:szCs w:val="20"/>
              </w:rPr>
            </w:pPr>
          </w:p>
        </w:tc>
      </w:tr>
      <w:tr w:rsidR="000E1193" w:rsidTr="000E1193">
        <w:trPr>
          <w:trHeight w:val="554"/>
        </w:trPr>
        <w:tc>
          <w:tcPr>
            <w:tcW w:w="2383" w:type="dxa"/>
            <w:gridSpan w:val="3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Hardware</w:t>
            </w: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Software</w:t>
            </w: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gridSpan w:val="2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Online Resources</w:t>
            </w: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399" w:type="dxa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Web 2.0 Tools</w:t>
            </w:r>
          </w:p>
          <w:p w:rsidR="000E1193" w:rsidRDefault="000E1193" w:rsidP="000E1193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</w:tc>
      </w:tr>
      <w:tr w:rsidR="000E1193" w:rsidTr="00402A0D">
        <w:tc>
          <w:tcPr>
            <w:tcW w:w="2358" w:type="dxa"/>
            <w:gridSpan w:val="2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Presentation</w:t>
            </w:r>
          </w:p>
        </w:tc>
        <w:tc>
          <w:tcPr>
            <w:tcW w:w="4770" w:type="dxa"/>
            <w:gridSpan w:val="4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Available Technology Resources</w:t>
            </w:r>
          </w:p>
        </w:tc>
        <w:tc>
          <w:tcPr>
            <w:tcW w:w="3420" w:type="dxa"/>
            <w:gridSpan w:val="2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Methods of Presentation</w:t>
            </w:r>
          </w:p>
        </w:tc>
      </w:tr>
      <w:tr w:rsidR="000E1193" w:rsidTr="00402A0D">
        <w:tc>
          <w:tcPr>
            <w:tcW w:w="2358" w:type="dxa"/>
            <w:gridSpan w:val="2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  <w:tc>
          <w:tcPr>
            <w:tcW w:w="4770" w:type="dxa"/>
            <w:gridSpan w:val="4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E1193" w:rsidRDefault="000E1193" w:rsidP="00872F1A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</w:tr>
    </w:tbl>
    <w:p w:rsidR="00654D44" w:rsidRDefault="000E1193">
      <w:r>
        <w:t>Unit Developer by Mike King</w:t>
      </w:r>
    </w:p>
    <w:sectPr w:rsidR="00654D44" w:rsidSect="000E1193">
      <w:footerReference w:type="even" r:id="rId5"/>
      <w:pgSz w:w="12240" w:h="15840"/>
      <w:pgMar w:top="720" w:right="1008" w:bottom="720" w:left="1008" w:header="720" w:footer="720" w:gutter="0"/>
      <w:pgNumType w:start="15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63" w:rsidRDefault="00402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D63" w:rsidRDefault="00402A0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1AD"/>
    <w:multiLevelType w:val="hybridMultilevel"/>
    <w:tmpl w:val="1C3C8AD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271A1"/>
    <w:multiLevelType w:val="hybridMultilevel"/>
    <w:tmpl w:val="331AF51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76B02"/>
    <w:multiLevelType w:val="hybridMultilevel"/>
    <w:tmpl w:val="FC74B3D6"/>
    <w:lvl w:ilvl="0" w:tplc="39281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413CCC"/>
    <w:multiLevelType w:val="hybridMultilevel"/>
    <w:tmpl w:val="340E61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7D6BB0"/>
    <w:multiLevelType w:val="hybridMultilevel"/>
    <w:tmpl w:val="FE1C3E82"/>
    <w:lvl w:ilvl="0" w:tplc="39281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63345C"/>
    <w:multiLevelType w:val="hybridMultilevel"/>
    <w:tmpl w:val="E5B60C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B33A7"/>
    <w:multiLevelType w:val="hybridMultilevel"/>
    <w:tmpl w:val="2C02B5B8"/>
    <w:lvl w:ilvl="0" w:tplc="39281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1193"/>
    <w:rsid w:val="000E1193"/>
    <w:rsid w:val="00402A0D"/>
    <w:rsid w:val="00863793"/>
    <w:rsid w:val="00C83965"/>
    <w:rsid w:val="00FA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E1193"/>
    <w:pPr>
      <w:keepNext/>
      <w:widowControl w:val="0"/>
      <w:outlineLvl w:val="2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119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rsid w:val="000E1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19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0E1193"/>
    <w:pPr>
      <w:spacing w:before="100" w:beforeAutospacing="1" w:after="100" w:afterAutospacing="1"/>
    </w:pPr>
    <w:rPr>
      <w:color w:val="000033"/>
      <w:szCs w:val="24"/>
    </w:rPr>
  </w:style>
  <w:style w:type="character" w:styleId="PageNumber">
    <w:name w:val="page number"/>
    <w:basedOn w:val="DefaultParagraphFont"/>
    <w:rsid w:val="000E1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dog2</dc:creator>
  <cp:lastModifiedBy>dog2</cp:lastModifiedBy>
  <cp:revision>2</cp:revision>
  <dcterms:created xsi:type="dcterms:W3CDTF">2009-06-11T23:04:00Z</dcterms:created>
  <dcterms:modified xsi:type="dcterms:W3CDTF">2009-06-11T23:08:00Z</dcterms:modified>
</cp:coreProperties>
</file>